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4A0D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4A0D9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F202DE">
        <w:rPr>
          <w:b/>
          <w:i/>
          <w:szCs w:val="28"/>
        </w:rPr>
        <w:t>February 28, 2013</w:t>
      </w:r>
    </w:p>
    <w:p w:rsidR="00970C5A" w:rsidRPr="00137429" w:rsidRDefault="00A650E1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4A0D97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4A0D97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4A0D97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4A0D97">
      <w:pPr>
        <w:rPr>
          <w:b/>
          <w:i/>
          <w:sz w:val="22"/>
          <w:szCs w:val="22"/>
        </w:rPr>
      </w:pPr>
    </w:p>
    <w:p w:rsidR="007352E8" w:rsidRPr="00234E95" w:rsidRDefault="00B57ADE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4A0D97">
      <w:pPr>
        <w:rPr>
          <w:b/>
          <w:i/>
          <w:sz w:val="22"/>
          <w:szCs w:val="22"/>
        </w:rPr>
      </w:pPr>
    </w:p>
    <w:p w:rsidR="00234E95" w:rsidRDefault="0066193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4A0D97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4A0D97">
      <w:pPr>
        <w:rPr>
          <w:b/>
          <w:i/>
          <w:sz w:val="22"/>
          <w:szCs w:val="22"/>
        </w:rPr>
      </w:pPr>
    </w:p>
    <w:p w:rsidR="00970C5A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F737F1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F202DE">
        <w:rPr>
          <w:i/>
          <w:sz w:val="22"/>
          <w:szCs w:val="22"/>
        </w:rPr>
        <w:t>January 2013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4A0D97">
      <w:pPr>
        <w:rPr>
          <w:i/>
          <w:sz w:val="22"/>
          <w:szCs w:val="22"/>
        </w:rPr>
      </w:pPr>
    </w:p>
    <w:p w:rsidR="007A78B4" w:rsidRDefault="00F737F1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of </w:t>
      </w:r>
      <w:r w:rsidR="00F202DE">
        <w:rPr>
          <w:i/>
          <w:sz w:val="22"/>
          <w:szCs w:val="22"/>
        </w:rPr>
        <w:t>February</w:t>
      </w:r>
      <w:r w:rsidR="00DD0693">
        <w:rPr>
          <w:i/>
          <w:sz w:val="22"/>
          <w:szCs w:val="22"/>
        </w:rPr>
        <w:t xml:space="preserve"> 2013</w:t>
      </w:r>
      <w:r w:rsidR="00EF598E" w:rsidRPr="00F737F1">
        <w:rPr>
          <w:i/>
          <w:sz w:val="22"/>
          <w:szCs w:val="22"/>
        </w:rPr>
        <w:t xml:space="preserve"> Monthly Treasurer’s Report</w:t>
      </w:r>
      <w:r w:rsidR="007A78B4">
        <w:rPr>
          <w:i/>
          <w:sz w:val="22"/>
          <w:szCs w:val="22"/>
        </w:rPr>
        <w:t>.</w:t>
      </w:r>
      <w:r w:rsidR="007A78B4">
        <w:rPr>
          <w:i/>
          <w:sz w:val="22"/>
          <w:szCs w:val="22"/>
        </w:rPr>
        <w:tab/>
        <w:t xml:space="preserve"> </w:t>
      </w:r>
    </w:p>
    <w:p w:rsidR="00E96E19" w:rsidRDefault="00E96E19" w:rsidP="004A0D97">
      <w:pPr>
        <w:rPr>
          <w:i/>
          <w:sz w:val="22"/>
          <w:szCs w:val="22"/>
        </w:rPr>
      </w:pPr>
    </w:p>
    <w:p w:rsidR="00E96E19" w:rsidRDefault="00E96E19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  <w:t xml:space="preserve">Approval of </w:t>
      </w:r>
      <w:proofErr w:type="spellStart"/>
      <w:r>
        <w:rPr>
          <w:i/>
          <w:sz w:val="22"/>
          <w:szCs w:val="22"/>
        </w:rPr>
        <w:t>McGladrey</w:t>
      </w:r>
      <w:proofErr w:type="spellEnd"/>
      <w:r w:rsidR="00F64568">
        <w:rPr>
          <w:i/>
          <w:sz w:val="22"/>
          <w:szCs w:val="22"/>
        </w:rPr>
        <w:t xml:space="preserve"> </w:t>
      </w:r>
      <w:r>
        <w:rPr>
          <w:i/>
          <w:sz w:val="22"/>
          <w:szCs w:val="22"/>
        </w:rPr>
        <w:t xml:space="preserve"> FY1</w:t>
      </w:r>
      <w:r w:rsidR="004A0D97">
        <w:rPr>
          <w:i/>
          <w:sz w:val="22"/>
          <w:szCs w:val="22"/>
        </w:rPr>
        <w:t>2/13</w:t>
      </w:r>
      <w:r>
        <w:rPr>
          <w:i/>
          <w:sz w:val="22"/>
          <w:szCs w:val="22"/>
        </w:rPr>
        <w:t xml:space="preserve"> Annual Audit </w:t>
      </w:r>
      <w:r w:rsidR="004A0D97">
        <w:rPr>
          <w:i/>
          <w:sz w:val="22"/>
          <w:szCs w:val="22"/>
        </w:rPr>
        <w:t>Proposal-Mr. Harold Herring</w:t>
      </w:r>
    </w:p>
    <w:p w:rsidR="004A0D97" w:rsidRDefault="004A0D97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Executive Director</w:t>
      </w:r>
    </w:p>
    <w:p w:rsidR="00C71E28" w:rsidRDefault="00C71E28" w:rsidP="004A0D97">
      <w:pPr>
        <w:rPr>
          <w:i/>
          <w:sz w:val="22"/>
          <w:szCs w:val="22"/>
        </w:rPr>
      </w:pPr>
    </w:p>
    <w:p w:rsidR="00B85C04" w:rsidRPr="00556C0E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4A0D97"/>
    <w:p w:rsidR="000975F5" w:rsidRPr="00EA2378" w:rsidRDefault="000975F5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Pr="00EA2378">
        <w:rPr>
          <w:i/>
          <w:sz w:val="22"/>
          <w:szCs w:val="22"/>
        </w:rPr>
        <w:t>a.</w:t>
      </w:r>
      <w:r w:rsidRPr="00EA2378">
        <w:rPr>
          <w:i/>
          <w:sz w:val="22"/>
          <w:szCs w:val="22"/>
        </w:rPr>
        <w:tab/>
        <w:t>Ward and Smith-Mr. Don Eglinton, Legal Counsel</w:t>
      </w:r>
      <w:r w:rsidRPr="00EA2378">
        <w:rPr>
          <w:i/>
          <w:sz w:val="22"/>
          <w:szCs w:val="22"/>
        </w:rPr>
        <w:tab/>
      </w:r>
    </w:p>
    <w:p w:rsidR="00124833" w:rsidRPr="00EA2378" w:rsidRDefault="00124833" w:rsidP="004A0D97">
      <w:pPr>
        <w:ind w:firstLine="720"/>
        <w:rPr>
          <w:i/>
          <w:sz w:val="22"/>
          <w:szCs w:val="22"/>
        </w:rPr>
      </w:pPr>
    </w:p>
    <w:p w:rsidR="00D04C35" w:rsidRPr="00EA2378" w:rsidRDefault="00D04C35" w:rsidP="004A0D97">
      <w:pPr>
        <w:rPr>
          <w:i/>
          <w:sz w:val="22"/>
          <w:szCs w:val="22"/>
        </w:rPr>
      </w:pPr>
      <w:r w:rsidRPr="00EA2378">
        <w:rPr>
          <w:i/>
        </w:rPr>
        <w:tab/>
      </w:r>
      <w:r w:rsidR="00015587" w:rsidRPr="00EA2378">
        <w:rPr>
          <w:i/>
        </w:rPr>
        <w:t>b</w:t>
      </w:r>
      <w:r w:rsidR="000975F5" w:rsidRPr="00EA2378">
        <w:rPr>
          <w:i/>
        </w:rPr>
        <w:t>.</w:t>
      </w:r>
      <w:r w:rsidRPr="00EA2378">
        <w:rPr>
          <w:i/>
          <w:sz w:val="22"/>
          <w:szCs w:val="22"/>
        </w:rPr>
        <w:tab/>
        <w:t xml:space="preserve">Finance Committee </w:t>
      </w:r>
      <w:r w:rsidR="00F202DE" w:rsidRPr="00EA2378">
        <w:rPr>
          <w:i/>
          <w:sz w:val="22"/>
          <w:szCs w:val="22"/>
        </w:rPr>
        <w:t>Report</w:t>
      </w:r>
      <w:r w:rsidRPr="00EA2378">
        <w:rPr>
          <w:i/>
          <w:sz w:val="22"/>
          <w:szCs w:val="22"/>
        </w:rPr>
        <w:t>-Mr. Adam Mitchell, Chairman, Finance Committee</w:t>
      </w:r>
    </w:p>
    <w:p w:rsidR="00015587" w:rsidRPr="00EA2378" w:rsidRDefault="00015587" w:rsidP="004A0D97">
      <w:pPr>
        <w:pStyle w:val="ListParagraph"/>
        <w:numPr>
          <w:ilvl w:val="0"/>
          <w:numId w:val="50"/>
        </w:num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>Resolution-Adoption to Rescind Interbasin Transfer Certificate</w:t>
      </w:r>
      <w:r w:rsidR="00CF12BA">
        <w:rPr>
          <w:i/>
          <w:sz w:val="22"/>
          <w:szCs w:val="22"/>
        </w:rPr>
        <w:t xml:space="preserve"> Capital Project Budget</w:t>
      </w:r>
    </w:p>
    <w:p w:rsidR="00015587" w:rsidRPr="00EA2378" w:rsidRDefault="00015587" w:rsidP="004A0D97">
      <w:pPr>
        <w:pStyle w:val="ListParagraph"/>
        <w:numPr>
          <w:ilvl w:val="0"/>
          <w:numId w:val="50"/>
        </w:num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>Resolution-Adoption of Unit Water Rate for FY13/14 and FY14/15</w:t>
      </w:r>
    </w:p>
    <w:p w:rsidR="000975F5" w:rsidRPr="00EA2378" w:rsidRDefault="00F202DE" w:rsidP="004A0D97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</w:p>
    <w:p w:rsidR="000975F5" w:rsidRPr="00EA2378" w:rsidRDefault="000975F5" w:rsidP="004A0D97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  <w:r w:rsidR="00015587" w:rsidRPr="00EA2378">
        <w:rPr>
          <w:i/>
          <w:sz w:val="22"/>
          <w:szCs w:val="22"/>
        </w:rPr>
        <w:t>c</w:t>
      </w:r>
      <w:r w:rsidRPr="00EA2378">
        <w:rPr>
          <w:i/>
          <w:sz w:val="22"/>
          <w:szCs w:val="22"/>
        </w:rPr>
        <w:t>.</w:t>
      </w:r>
      <w:r w:rsidRPr="00EA2378">
        <w:rPr>
          <w:i/>
          <w:sz w:val="22"/>
          <w:szCs w:val="22"/>
        </w:rPr>
        <w:tab/>
        <w:t>Annual Conversion to Free Chlorine-Mr. Harold Herring, NRWASA Executive Director</w:t>
      </w:r>
    </w:p>
    <w:p w:rsidR="000975F5" w:rsidRPr="00EA2378" w:rsidRDefault="000975F5" w:rsidP="004A0D97">
      <w:pPr>
        <w:rPr>
          <w:i/>
          <w:sz w:val="22"/>
          <w:szCs w:val="22"/>
        </w:rPr>
      </w:pPr>
    </w:p>
    <w:p w:rsidR="00CF12BA" w:rsidRDefault="000975F5" w:rsidP="004A0D97">
      <w:pPr>
        <w:rPr>
          <w:i/>
          <w:sz w:val="22"/>
          <w:szCs w:val="22"/>
        </w:rPr>
      </w:pPr>
      <w:r w:rsidRPr="00EA2378">
        <w:rPr>
          <w:i/>
          <w:sz w:val="22"/>
          <w:szCs w:val="22"/>
        </w:rPr>
        <w:tab/>
      </w:r>
      <w:r w:rsidR="00015587" w:rsidRPr="00EA2378">
        <w:rPr>
          <w:i/>
          <w:sz w:val="22"/>
          <w:szCs w:val="22"/>
        </w:rPr>
        <w:t>d</w:t>
      </w:r>
      <w:r w:rsidRPr="00EA2378">
        <w:rPr>
          <w:i/>
          <w:sz w:val="22"/>
          <w:szCs w:val="22"/>
        </w:rPr>
        <w:t>.</w:t>
      </w:r>
      <w:r w:rsidRPr="00EA2378">
        <w:rPr>
          <w:i/>
          <w:sz w:val="22"/>
          <w:szCs w:val="22"/>
        </w:rPr>
        <w:tab/>
        <w:t>Roof Update-Mr. Harold Herring, NRWASA Executive Director</w:t>
      </w:r>
    </w:p>
    <w:p w:rsidR="004F7292" w:rsidRDefault="004F7292" w:rsidP="004A0D97">
      <w:pPr>
        <w:rPr>
          <w:i/>
          <w:sz w:val="22"/>
          <w:szCs w:val="22"/>
        </w:rPr>
      </w:pPr>
    </w:p>
    <w:p w:rsidR="004F7292" w:rsidRDefault="004F7292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e.</w:t>
      </w:r>
      <w:r>
        <w:rPr>
          <w:i/>
          <w:sz w:val="22"/>
          <w:szCs w:val="22"/>
        </w:rPr>
        <w:tab/>
        <w:t>Corps of Engineers/GUC/NRWASA-Interconnect Evaluation-Update</w:t>
      </w:r>
    </w:p>
    <w:p w:rsidR="004F7292" w:rsidRDefault="004F7292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CF12BA" w:rsidRDefault="00CF12BA" w:rsidP="004A0D97">
      <w:pPr>
        <w:rPr>
          <w:i/>
          <w:sz w:val="22"/>
          <w:szCs w:val="22"/>
        </w:rPr>
      </w:pPr>
    </w:p>
    <w:p w:rsidR="00CF12BA" w:rsidRDefault="00CF12BA" w:rsidP="004A0D97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e.</w:t>
      </w:r>
      <w:r>
        <w:rPr>
          <w:i/>
          <w:sz w:val="22"/>
          <w:szCs w:val="22"/>
        </w:rPr>
        <w:tab/>
        <w:t>Legislative Meeting-Mr. Barry Sutton, NRWASA Chairman</w:t>
      </w:r>
    </w:p>
    <w:p w:rsidR="00EF598E" w:rsidRPr="00D04C35" w:rsidRDefault="00A0346D" w:rsidP="004A0D97">
      <w:pPr>
        <w:rPr>
          <w:i/>
          <w:sz w:val="22"/>
          <w:szCs w:val="22"/>
        </w:rPr>
      </w:pPr>
      <w:r w:rsidRPr="00D04C35">
        <w:rPr>
          <w:i/>
          <w:sz w:val="22"/>
          <w:szCs w:val="22"/>
        </w:rPr>
        <w:tab/>
      </w:r>
      <w:r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Pr="00C8326F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4A0D97">
      <w:pPr>
        <w:rPr>
          <w:b/>
          <w:i/>
          <w:sz w:val="22"/>
          <w:szCs w:val="22"/>
        </w:rPr>
      </w:pPr>
    </w:p>
    <w:p w:rsidR="00C8326F" w:rsidRPr="00C8326F" w:rsidRDefault="00A44B14" w:rsidP="004A0D97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E921CE" w:rsidP="004A0D97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4A0D97">
      <w:pPr>
        <w:rPr>
          <w:b/>
          <w:i/>
          <w:sz w:val="22"/>
          <w:szCs w:val="22"/>
        </w:rPr>
      </w:pPr>
    </w:p>
    <w:p w:rsidR="00AC2D9A" w:rsidRPr="00661934" w:rsidRDefault="000975F5" w:rsidP="00015587">
      <w:pPr>
        <w:spacing w:line="276" w:lineRule="auto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9.</w:t>
      </w:r>
      <w:r>
        <w:rPr>
          <w:b/>
          <w:i/>
          <w:sz w:val="22"/>
          <w:szCs w:val="22"/>
        </w:rPr>
        <w:tab/>
        <w:t>CLOSED SESSION</w:t>
      </w:r>
    </w:p>
    <w:p w:rsidR="003914E4" w:rsidRDefault="00F202DE" w:rsidP="00CF12BA">
      <w:pPr>
        <w:pStyle w:val="ListParagraph"/>
        <w:spacing w:line="276" w:lineRule="auto"/>
        <w:ind w:left="1440"/>
        <w:rPr>
          <w:b/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975F5">
        <w:rPr>
          <w:b/>
          <w:i/>
          <w:sz w:val="22"/>
          <w:szCs w:val="22"/>
        </w:rPr>
        <w:tab/>
      </w:r>
    </w:p>
    <w:p w:rsidR="003914E4" w:rsidRDefault="003914E4" w:rsidP="00015587">
      <w:pPr>
        <w:spacing w:line="276" w:lineRule="auto"/>
        <w:jc w:val="center"/>
        <w:rPr>
          <w:b/>
          <w:i/>
          <w:sz w:val="22"/>
          <w:szCs w:val="22"/>
        </w:rPr>
      </w:pPr>
    </w:p>
    <w:p w:rsidR="00A44B14" w:rsidRDefault="0058084E" w:rsidP="00CF12BA">
      <w:pPr>
        <w:spacing w:line="276" w:lineRule="auto"/>
        <w:jc w:val="center"/>
        <w:rPr>
          <w:b/>
          <w:i/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F202DE">
        <w:rPr>
          <w:b/>
          <w:i/>
          <w:sz w:val="32"/>
          <w:szCs w:val="32"/>
        </w:rPr>
        <w:t>March 28</w:t>
      </w:r>
      <w:r w:rsidR="00DD0693">
        <w:rPr>
          <w:b/>
          <w:i/>
          <w:sz w:val="32"/>
          <w:szCs w:val="32"/>
        </w:rPr>
        <w:t>, 2013</w:t>
      </w:r>
      <w:r w:rsidR="006C6A3D">
        <w:rPr>
          <w:b/>
          <w:i/>
          <w:sz w:val="22"/>
          <w:szCs w:val="22"/>
        </w:rPr>
        <w:br w:type="textWrapping" w:clear="all"/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E19" w:rsidRDefault="00E96E19">
      <w:r>
        <w:separator/>
      </w:r>
    </w:p>
  </w:endnote>
  <w:endnote w:type="continuationSeparator" w:id="0">
    <w:p w:rsidR="00E96E19" w:rsidRDefault="00E96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E19" w:rsidRDefault="00E96E19">
      <w:r>
        <w:separator/>
      </w:r>
    </w:p>
  </w:footnote>
  <w:footnote w:type="continuationSeparator" w:id="0">
    <w:p w:rsidR="00E96E19" w:rsidRDefault="00E96E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19" w:rsidRDefault="00E96E19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96E19" w:rsidRDefault="00E96E19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E19" w:rsidRDefault="00E96E19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54616"/>
    <w:multiLevelType w:val="hybridMultilevel"/>
    <w:tmpl w:val="1B2A691A"/>
    <w:lvl w:ilvl="0" w:tplc="961644FE">
      <w:start w:val="5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AC47FAC"/>
    <w:multiLevelType w:val="hybridMultilevel"/>
    <w:tmpl w:val="7E2495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23F46E79"/>
    <w:multiLevelType w:val="hybridMultilevel"/>
    <w:tmpl w:val="C5C4680C"/>
    <w:lvl w:ilvl="0" w:tplc="04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12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6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4DEC28A3"/>
    <w:multiLevelType w:val="hybridMultilevel"/>
    <w:tmpl w:val="82DA79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7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550609DC"/>
    <w:multiLevelType w:val="hybridMultilevel"/>
    <w:tmpl w:val="FEA0F2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4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7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1">
    <w:nsid w:val="696B6A90"/>
    <w:multiLevelType w:val="hybridMultilevel"/>
    <w:tmpl w:val="E7DA33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2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5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6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9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40"/>
  </w:num>
  <w:num w:numId="3">
    <w:abstractNumId w:val="2"/>
  </w:num>
  <w:num w:numId="4">
    <w:abstractNumId w:val="47"/>
  </w:num>
  <w:num w:numId="5">
    <w:abstractNumId w:val="7"/>
  </w:num>
  <w:num w:numId="6">
    <w:abstractNumId w:val="6"/>
  </w:num>
  <w:num w:numId="7">
    <w:abstractNumId w:val="14"/>
  </w:num>
  <w:num w:numId="8">
    <w:abstractNumId w:val="28"/>
  </w:num>
  <w:num w:numId="9">
    <w:abstractNumId w:val="21"/>
  </w:num>
  <w:num w:numId="10">
    <w:abstractNumId w:val="45"/>
  </w:num>
  <w:num w:numId="11">
    <w:abstractNumId w:val="33"/>
  </w:num>
  <w:num w:numId="12">
    <w:abstractNumId w:val="10"/>
  </w:num>
  <w:num w:numId="13">
    <w:abstractNumId w:val="20"/>
  </w:num>
  <w:num w:numId="14">
    <w:abstractNumId w:val="32"/>
  </w:num>
  <w:num w:numId="15">
    <w:abstractNumId w:val="44"/>
  </w:num>
  <w:num w:numId="16">
    <w:abstractNumId w:val="39"/>
  </w:num>
  <w:num w:numId="17">
    <w:abstractNumId w:val="3"/>
  </w:num>
  <w:num w:numId="18">
    <w:abstractNumId w:val="36"/>
  </w:num>
  <w:num w:numId="19">
    <w:abstractNumId w:val="48"/>
  </w:num>
  <w:num w:numId="20">
    <w:abstractNumId w:val="19"/>
  </w:num>
  <w:num w:numId="21">
    <w:abstractNumId w:val="35"/>
  </w:num>
  <w:num w:numId="22">
    <w:abstractNumId w:val="24"/>
  </w:num>
  <w:num w:numId="23">
    <w:abstractNumId w:val="46"/>
  </w:num>
  <w:num w:numId="24">
    <w:abstractNumId w:val="37"/>
  </w:num>
  <w:num w:numId="25">
    <w:abstractNumId w:val="31"/>
  </w:num>
  <w:num w:numId="26">
    <w:abstractNumId w:val="43"/>
  </w:num>
  <w:num w:numId="27">
    <w:abstractNumId w:val="26"/>
  </w:num>
  <w:num w:numId="28">
    <w:abstractNumId w:val="42"/>
  </w:num>
  <w:num w:numId="29">
    <w:abstractNumId w:val="29"/>
  </w:num>
  <w:num w:numId="30">
    <w:abstractNumId w:val="22"/>
  </w:num>
  <w:num w:numId="31">
    <w:abstractNumId w:val="34"/>
  </w:num>
  <w:num w:numId="32">
    <w:abstractNumId w:val="12"/>
  </w:num>
  <w:num w:numId="33">
    <w:abstractNumId w:val="16"/>
  </w:num>
  <w:num w:numId="34">
    <w:abstractNumId w:val="9"/>
  </w:num>
  <w:num w:numId="35">
    <w:abstractNumId w:val="4"/>
  </w:num>
  <w:num w:numId="36">
    <w:abstractNumId w:val="38"/>
  </w:num>
  <w:num w:numId="37">
    <w:abstractNumId w:val="18"/>
  </w:num>
  <w:num w:numId="38">
    <w:abstractNumId w:val="13"/>
  </w:num>
  <w:num w:numId="39">
    <w:abstractNumId w:val="0"/>
  </w:num>
  <w:num w:numId="40">
    <w:abstractNumId w:val="1"/>
  </w:num>
  <w:num w:numId="41">
    <w:abstractNumId w:val="23"/>
  </w:num>
  <w:num w:numId="42">
    <w:abstractNumId w:val="49"/>
  </w:num>
  <w:num w:numId="43">
    <w:abstractNumId w:val="17"/>
  </w:num>
  <w:num w:numId="44">
    <w:abstractNumId w:val="27"/>
  </w:num>
  <w:num w:numId="45">
    <w:abstractNumId w:val="5"/>
  </w:num>
  <w:num w:numId="46">
    <w:abstractNumId w:val="11"/>
  </w:num>
  <w:num w:numId="47">
    <w:abstractNumId w:val="41"/>
  </w:num>
  <w:num w:numId="48">
    <w:abstractNumId w:val="25"/>
  </w:num>
  <w:num w:numId="49">
    <w:abstractNumId w:val="30"/>
  </w:num>
  <w:num w:numId="5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117E7"/>
    <w:rsid w:val="0001558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4C09"/>
    <w:rsid w:val="00076D56"/>
    <w:rsid w:val="0008572C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210"/>
    <w:rsid w:val="00137429"/>
    <w:rsid w:val="001402F3"/>
    <w:rsid w:val="00140D98"/>
    <w:rsid w:val="00143EB1"/>
    <w:rsid w:val="00147C2B"/>
    <w:rsid w:val="001532D3"/>
    <w:rsid w:val="00167CD7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0D97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4F7292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7D43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78B4"/>
    <w:rsid w:val="007B14B6"/>
    <w:rsid w:val="007B5431"/>
    <w:rsid w:val="007B55BE"/>
    <w:rsid w:val="007B68F0"/>
    <w:rsid w:val="007C2E40"/>
    <w:rsid w:val="007C3ED7"/>
    <w:rsid w:val="007C459D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85D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1403"/>
    <w:rsid w:val="008E37B7"/>
    <w:rsid w:val="008E5E69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85E58"/>
    <w:rsid w:val="009957E3"/>
    <w:rsid w:val="009A0BC8"/>
    <w:rsid w:val="009B39C5"/>
    <w:rsid w:val="009B679C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326F"/>
    <w:rsid w:val="00C86D02"/>
    <w:rsid w:val="00C86F7C"/>
    <w:rsid w:val="00C87A43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12BA"/>
    <w:rsid w:val="00CF3034"/>
    <w:rsid w:val="00D04C35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6E19"/>
    <w:rsid w:val="00E97033"/>
    <w:rsid w:val="00E975DE"/>
    <w:rsid w:val="00E97E77"/>
    <w:rsid w:val="00EA2378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2D21"/>
    <w:rsid w:val="00EF598E"/>
    <w:rsid w:val="00EF68D1"/>
    <w:rsid w:val="00F0046A"/>
    <w:rsid w:val="00F04B3E"/>
    <w:rsid w:val="00F136C6"/>
    <w:rsid w:val="00F1437E"/>
    <w:rsid w:val="00F17F96"/>
    <w:rsid w:val="00F202DE"/>
    <w:rsid w:val="00F215F8"/>
    <w:rsid w:val="00F269CC"/>
    <w:rsid w:val="00F36128"/>
    <w:rsid w:val="00F4069C"/>
    <w:rsid w:val="00F42816"/>
    <w:rsid w:val="00F52AF2"/>
    <w:rsid w:val="00F54EEB"/>
    <w:rsid w:val="00F5503C"/>
    <w:rsid w:val="00F64568"/>
    <w:rsid w:val="00F66BE3"/>
    <w:rsid w:val="00F66F36"/>
    <w:rsid w:val="00F737F1"/>
    <w:rsid w:val="00F75174"/>
    <w:rsid w:val="00F83247"/>
    <w:rsid w:val="00F930B5"/>
    <w:rsid w:val="00FA13A4"/>
    <w:rsid w:val="00FA29DF"/>
    <w:rsid w:val="00FA4A13"/>
    <w:rsid w:val="00FA5499"/>
    <w:rsid w:val="00FB3E4D"/>
    <w:rsid w:val="00FB3FFB"/>
    <w:rsid w:val="00FB59F8"/>
    <w:rsid w:val="00FB5BAA"/>
    <w:rsid w:val="00FC5A57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1DE92-9ABF-4DAF-937D-8B8087E75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2</cp:revision>
  <cp:lastPrinted>2013-02-19T13:42:00Z</cp:lastPrinted>
  <dcterms:created xsi:type="dcterms:W3CDTF">2013-02-19T14:08:00Z</dcterms:created>
  <dcterms:modified xsi:type="dcterms:W3CDTF">2013-02-19T14:08:00Z</dcterms:modified>
</cp:coreProperties>
</file>